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35" w:rsidRPr="00162935" w:rsidRDefault="00E716BD" w:rsidP="00162935">
      <w:pPr>
        <w:ind w:firstLine="708"/>
        <w:jc w:val="both"/>
        <w:rPr>
          <w:sz w:val="24"/>
          <w:szCs w:val="24"/>
        </w:rPr>
      </w:pPr>
      <w:r>
        <w:rPr>
          <w:iCs/>
          <w:sz w:val="24"/>
          <w:szCs w:val="24"/>
        </w:rPr>
        <w:t>Temeljem članka 28</w:t>
      </w:r>
      <w:r w:rsidR="00162935" w:rsidRPr="00162935">
        <w:rPr>
          <w:iCs/>
          <w:sz w:val="24"/>
          <w:szCs w:val="24"/>
        </w:rPr>
        <w:t>.</w:t>
      </w:r>
      <w:r w:rsidR="00162935" w:rsidRPr="00162935">
        <w:rPr>
          <w:sz w:val="24"/>
          <w:szCs w:val="24"/>
        </w:rPr>
        <w:t xml:space="preserve"> Statuta Lokalne akcijske grupe Vuka – Dunav (17. veljače 2015. godine) i Izmjena i dopuna Statuta LAG-a Vuka – Dunav (29. svibnja 2015. godine), te 2. Izmjenama i dopunama Statuta LAG-a Vuka – Dunav (27. studenoga 2015. godin</w:t>
      </w:r>
      <w:r w:rsidR="001047A7">
        <w:rPr>
          <w:sz w:val="24"/>
          <w:szCs w:val="24"/>
        </w:rPr>
        <w:t>e), Upravni odbor LAG-a, dana 30</w:t>
      </w:r>
      <w:r w:rsidR="00162935">
        <w:rPr>
          <w:sz w:val="24"/>
          <w:szCs w:val="24"/>
        </w:rPr>
        <w:t>. ožujka 2017</w:t>
      </w:r>
      <w:r w:rsidR="00162935" w:rsidRPr="00162935">
        <w:rPr>
          <w:sz w:val="24"/>
          <w:szCs w:val="24"/>
        </w:rPr>
        <w:t>. godine, donosi</w:t>
      </w:r>
    </w:p>
    <w:p w:rsidR="003A4FB1" w:rsidRPr="00162935" w:rsidRDefault="003A4FB1" w:rsidP="003A4FB1">
      <w:pPr>
        <w:pStyle w:val="Tijeloteksta3"/>
        <w:tabs>
          <w:tab w:val="left" w:pos="0"/>
          <w:tab w:val="left" w:pos="709"/>
        </w:tabs>
        <w:rPr>
          <w:szCs w:val="24"/>
        </w:rPr>
      </w:pPr>
    </w:p>
    <w:p w:rsidR="009F3223" w:rsidRDefault="009F3223" w:rsidP="007E7969">
      <w:pPr>
        <w:pStyle w:val="Tijeloteksta3"/>
      </w:pPr>
    </w:p>
    <w:p w:rsidR="003A4FB1" w:rsidRPr="00A13294" w:rsidRDefault="003A4FB1" w:rsidP="004E28B9">
      <w:pPr>
        <w:pStyle w:val="Tijeloteksta3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ODLUKU</w:t>
      </w:r>
    </w:p>
    <w:p w:rsidR="005B17DF" w:rsidRDefault="003A4FB1" w:rsidP="004E28B9">
      <w:pPr>
        <w:pStyle w:val="Tijeloteksta3"/>
        <w:jc w:val="center"/>
        <w:rPr>
          <w:b/>
        </w:rPr>
      </w:pPr>
      <w:r>
        <w:rPr>
          <w:b/>
        </w:rPr>
        <w:t xml:space="preserve">o </w:t>
      </w:r>
      <w:r w:rsidR="004E28B9">
        <w:rPr>
          <w:b/>
        </w:rPr>
        <w:t>iznosima bruto plaća po</w:t>
      </w:r>
      <w:r w:rsidR="001047A7">
        <w:rPr>
          <w:b/>
        </w:rPr>
        <w:t xml:space="preserve"> </w:t>
      </w:r>
      <w:r w:rsidR="004E28B9">
        <w:rPr>
          <w:b/>
        </w:rPr>
        <w:t>radnim mjestima</w:t>
      </w:r>
      <w:bookmarkStart w:id="0" w:name="_GoBack"/>
      <w:bookmarkEnd w:id="0"/>
    </w:p>
    <w:p w:rsidR="003A4FB1" w:rsidRPr="00A13294" w:rsidRDefault="001047A7" w:rsidP="004E28B9">
      <w:pPr>
        <w:pStyle w:val="Tijeloteksta3"/>
        <w:jc w:val="center"/>
        <w:rPr>
          <w:b/>
        </w:rPr>
      </w:pPr>
      <w:r>
        <w:rPr>
          <w:b/>
        </w:rPr>
        <w:t xml:space="preserve">na temelju Pravilnika o </w:t>
      </w:r>
      <w:r w:rsidR="003A4FB1">
        <w:rPr>
          <w:b/>
        </w:rPr>
        <w:t xml:space="preserve">sistematizaciji radnih mjesta </w:t>
      </w:r>
      <w:r>
        <w:rPr>
          <w:b/>
        </w:rPr>
        <w:t xml:space="preserve"> i zapošljavanju</w:t>
      </w:r>
    </w:p>
    <w:p w:rsidR="003A4FB1" w:rsidRPr="00A13294" w:rsidRDefault="003A4FB1" w:rsidP="004E28B9">
      <w:pPr>
        <w:pStyle w:val="Tijeloteksta3"/>
        <w:jc w:val="center"/>
        <w:rPr>
          <w:b/>
        </w:rPr>
      </w:pPr>
    </w:p>
    <w:p w:rsidR="003A4FB1" w:rsidRDefault="003A4FB1" w:rsidP="003A4FB1">
      <w:pPr>
        <w:pStyle w:val="Tijeloteksta3"/>
        <w:jc w:val="center"/>
        <w:rPr>
          <w:b/>
        </w:rPr>
      </w:pPr>
    </w:p>
    <w:p w:rsidR="003A4FB1" w:rsidRPr="00F27BDC" w:rsidRDefault="003A4FB1" w:rsidP="003A4FB1">
      <w:pPr>
        <w:jc w:val="center"/>
        <w:rPr>
          <w:sz w:val="24"/>
        </w:rPr>
      </w:pPr>
      <w:r w:rsidRPr="00F27BDC">
        <w:rPr>
          <w:sz w:val="24"/>
        </w:rPr>
        <w:t>Članak 1.</w:t>
      </w:r>
    </w:p>
    <w:p w:rsidR="003A4FB1" w:rsidRPr="00F27BDC" w:rsidRDefault="003A4FB1" w:rsidP="003A4FB1">
      <w:pPr>
        <w:jc w:val="both"/>
        <w:rPr>
          <w:sz w:val="24"/>
        </w:rPr>
      </w:pPr>
    </w:p>
    <w:p w:rsidR="00C3391C" w:rsidRDefault="00162935" w:rsidP="00C3391C">
      <w:pPr>
        <w:pStyle w:val="Tijeloteksta3"/>
        <w:ind w:firstLine="567"/>
      </w:pPr>
      <w:r>
        <w:t>Ovom Odlukom</w:t>
      </w:r>
      <w:r w:rsidR="004E28B9">
        <w:t xml:space="preserve"> donose se iznosi bruto plaća po radnim mjestima</w:t>
      </w:r>
      <w:r>
        <w:t xml:space="preserve"> na temelju </w:t>
      </w:r>
      <w:r w:rsidR="00DA4358">
        <w:t xml:space="preserve">Pravilnika o </w:t>
      </w:r>
      <w:r>
        <w:t>sistematizaciji</w:t>
      </w:r>
      <w:r w:rsidR="003A4FB1" w:rsidRPr="003A4FB1">
        <w:t xml:space="preserve"> radnih mjesta</w:t>
      </w:r>
      <w:r w:rsidR="003A4FB1">
        <w:t xml:space="preserve"> </w:t>
      </w:r>
      <w:r>
        <w:t xml:space="preserve"> i zapošljavanju Lokalne akcijske grupe Vuka-Dunav</w:t>
      </w:r>
      <w:r w:rsidR="003A4FB1">
        <w:t>.</w:t>
      </w:r>
    </w:p>
    <w:p w:rsidR="00C3391C" w:rsidRDefault="00C3391C" w:rsidP="00C3391C">
      <w:pPr>
        <w:pStyle w:val="Tijeloteksta3"/>
        <w:ind w:firstLine="567"/>
      </w:pPr>
    </w:p>
    <w:p w:rsidR="00C3391C" w:rsidRDefault="00C3391C" w:rsidP="00C3391C">
      <w:pPr>
        <w:pStyle w:val="Tijeloteksta3"/>
        <w:ind w:firstLine="567"/>
      </w:pPr>
    </w:p>
    <w:p w:rsidR="00162935" w:rsidRDefault="00162935" w:rsidP="009F3223">
      <w:pPr>
        <w:jc w:val="center"/>
        <w:rPr>
          <w:sz w:val="24"/>
        </w:rPr>
      </w:pPr>
    </w:p>
    <w:p w:rsidR="00162935" w:rsidRDefault="001047A7" w:rsidP="009F3223">
      <w:pPr>
        <w:jc w:val="center"/>
        <w:rPr>
          <w:sz w:val="24"/>
        </w:rPr>
      </w:pPr>
      <w:r>
        <w:rPr>
          <w:sz w:val="24"/>
        </w:rPr>
        <w:t>Članak 2</w:t>
      </w:r>
      <w:r w:rsidR="00162935">
        <w:rPr>
          <w:sz w:val="24"/>
        </w:rPr>
        <w:t>.</w:t>
      </w:r>
    </w:p>
    <w:p w:rsidR="00DA4358" w:rsidRDefault="00DA4358" w:rsidP="009F3223">
      <w:pPr>
        <w:jc w:val="center"/>
        <w:rPr>
          <w:sz w:val="24"/>
        </w:rPr>
      </w:pPr>
    </w:p>
    <w:p w:rsidR="00162935" w:rsidRDefault="004E28B9" w:rsidP="00DF7EBE">
      <w:pPr>
        <w:ind w:firstLine="708"/>
        <w:rPr>
          <w:sz w:val="24"/>
        </w:rPr>
      </w:pPr>
      <w:r>
        <w:rPr>
          <w:sz w:val="24"/>
        </w:rPr>
        <w:t>Iznosi bruto plaća po kategorijama</w:t>
      </w:r>
      <w:r w:rsidR="00A47BEA">
        <w:rPr>
          <w:sz w:val="24"/>
        </w:rPr>
        <w:t>:</w:t>
      </w:r>
    </w:p>
    <w:p w:rsidR="00DA4358" w:rsidRDefault="00DA4358" w:rsidP="00162935">
      <w:pPr>
        <w:rPr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Tr="00FC5EC7">
        <w:trPr>
          <w:trHeight w:val="572"/>
        </w:trPr>
        <w:tc>
          <w:tcPr>
            <w:tcW w:w="839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Bruto iznos plaće</w:t>
            </w:r>
          </w:p>
        </w:tc>
      </w:tr>
      <w:tr w:rsidR="004E28B9" w:rsidTr="00FC5EC7">
        <w:trPr>
          <w:trHeight w:val="567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Voditelj LAG-Vuka-Dunav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10.000,00</w:t>
            </w:r>
          </w:p>
        </w:tc>
      </w:tr>
      <w:tr w:rsidR="004E28B9" w:rsidTr="00FC5EC7">
        <w:trPr>
          <w:trHeight w:val="562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7.500,00</w:t>
            </w:r>
          </w:p>
        </w:tc>
      </w:tr>
      <w:tr w:rsidR="004E28B9" w:rsidTr="00FC5EC7">
        <w:trPr>
          <w:trHeight w:val="555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5.500,00</w:t>
            </w:r>
          </w:p>
        </w:tc>
      </w:tr>
      <w:tr w:rsidR="004E28B9" w:rsidTr="00FC5EC7">
        <w:trPr>
          <w:trHeight w:val="549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Tajnik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4.500,00</w:t>
            </w:r>
          </w:p>
        </w:tc>
      </w:tr>
    </w:tbl>
    <w:p w:rsidR="00162935" w:rsidRDefault="00162935" w:rsidP="009F3223">
      <w:pPr>
        <w:jc w:val="center"/>
        <w:rPr>
          <w:sz w:val="24"/>
        </w:rPr>
      </w:pPr>
    </w:p>
    <w:p w:rsidR="00162935" w:rsidRDefault="00162935" w:rsidP="007E7969">
      <w:pPr>
        <w:rPr>
          <w:sz w:val="24"/>
        </w:rPr>
      </w:pPr>
    </w:p>
    <w:p w:rsidR="003A4FB1" w:rsidRDefault="001047A7" w:rsidP="009F3223">
      <w:pPr>
        <w:jc w:val="center"/>
        <w:rPr>
          <w:sz w:val="24"/>
        </w:rPr>
      </w:pPr>
      <w:r>
        <w:rPr>
          <w:sz w:val="24"/>
        </w:rPr>
        <w:t>Članak 3</w:t>
      </w:r>
      <w:r w:rsidR="003A4FB1" w:rsidRPr="00F34D1F">
        <w:rPr>
          <w:sz w:val="24"/>
        </w:rPr>
        <w:t>.</w:t>
      </w:r>
      <w:r w:rsidR="003A4FB1">
        <w:rPr>
          <w:sz w:val="24"/>
        </w:rPr>
        <w:t xml:space="preserve"> </w:t>
      </w:r>
    </w:p>
    <w:p w:rsidR="003A4FB1" w:rsidRPr="00F34D1F" w:rsidRDefault="003A4FB1" w:rsidP="003A4FB1">
      <w:pPr>
        <w:jc w:val="center"/>
        <w:rPr>
          <w:sz w:val="24"/>
        </w:rPr>
      </w:pPr>
    </w:p>
    <w:p w:rsidR="003A4FB1" w:rsidRPr="00F34D1F" w:rsidRDefault="003A4FB1" w:rsidP="003A4FB1">
      <w:pPr>
        <w:pStyle w:val="Tijeloteksta3"/>
        <w:rPr>
          <w:rFonts w:ascii="Times New Roman" w:hAnsi="Times New Roman"/>
        </w:rPr>
      </w:pPr>
      <w:r w:rsidRPr="00F34D1F">
        <w:rPr>
          <w:rFonts w:ascii="Times New Roman" w:hAnsi="Times New Roman"/>
        </w:rPr>
        <w:tab/>
        <w:t xml:space="preserve">Ova Odluka stupa na snagu </w:t>
      </w:r>
      <w:r>
        <w:rPr>
          <w:rFonts w:ascii="Times New Roman" w:hAnsi="Times New Roman"/>
        </w:rPr>
        <w:t>danom donošenja</w:t>
      </w:r>
      <w:r w:rsidR="00DF7EBE">
        <w:rPr>
          <w:rFonts w:ascii="Times New Roman" w:hAnsi="Times New Roman"/>
        </w:rPr>
        <w:t>.</w:t>
      </w:r>
    </w:p>
    <w:p w:rsidR="003A4FB1" w:rsidRPr="00F34D1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DA435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3A4FB1" w:rsidRPr="0044367A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URBROJ: UO/17-</w:t>
      </w:r>
      <w:r w:rsidR="0006025A">
        <w:rPr>
          <w:rFonts w:ascii="Times New Roman" w:hAnsi="Times New Roman"/>
          <w:sz w:val="24"/>
        </w:rPr>
        <w:t>2</w:t>
      </w:r>
    </w:p>
    <w:p w:rsidR="003A4FB1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E531FB">
        <w:rPr>
          <w:rFonts w:ascii="Times New Roman" w:hAnsi="Times New Roman"/>
          <w:sz w:val="24"/>
        </w:rPr>
        <w:t xml:space="preserve">U Antunovcu, </w:t>
      </w:r>
      <w:r w:rsidR="007E7969">
        <w:rPr>
          <w:rFonts w:ascii="Times New Roman" w:hAnsi="Times New Roman"/>
          <w:sz w:val="24"/>
        </w:rPr>
        <w:t>30</w:t>
      </w:r>
      <w:r w:rsidRPr="00E531FB">
        <w:rPr>
          <w:rFonts w:ascii="Times New Roman" w:hAnsi="Times New Roman"/>
          <w:sz w:val="24"/>
        </w:rPr>
        <w:t xml:space="preserve">. </w:t>
      </w:r>
      <w:r w:rsidR="007E7969">
        <w:rPr>
          <w:rFonts w:ascii="Times New Roman" w:hAnsi="Times New Roman"/>
          <w:sz w:val="24"/>
        </w:rPr>
        <w:t>ožujka 2017</w:t>
      </w:r>
      <w:r w:rsidRPr="00E531FB">
        <w:rPr>
          <w:rFonts w:ascii="Times New Roman" w:hAnsi="Times New Roman"/>
          <w:sz w:val="24"/>
        </w:rPr>
        <w:t>. godine</w:t>
      </w:r>
    </w:p>
    <w:p w:rsidR="007E7969" w:rsidRPr="00E531FB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7E7969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:rsidR="003A4FB1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>
        <w:rPr>
          <w:rFonts w:ascii="Times New Roman" w:hAnsi="Times New Roman"/>
          <w:sz w:val="24"/>
        </w:rPr>
        <w:t>Predsjednik Upravnog odbora</w:t>
      </w:r>
    </w:p>
    <w:p w:rsidR="00A47BEA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:rsidR="00A47BEA" w:rsidRPr="00F34D1F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:rsidR="00D10818" w:rsidRDefault="00D10818"/>
    <w:sectPr w:rsidR="00D1081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DB" w:rsidRDefault="005F3BDB">
      <w:r>
        <w:separator/>
      </w:r>
    </w:p>
  </w:endnote>
  <w:endnote w:type="continuationSeparator" w:id="0">
    <w:p w:rsidR="005F3BDB" w:rsidRDefault="005F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5F3BD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7355" w:rsidRDefault="005F3B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DB" w:rsidRDefault="005F3BDB">
      <w:r>
        <w:separator/>
      </w:r>
    </w:p>
  </w:footnote>
  <w:footnote w:type="continuationSeparator" w:id="0">
    <w:p w:rsidR="005F3BDB" w:rsidRDefault="005F3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5F3BD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B1"/>
    <w:rsid w:val="0006025A"/>
    <w:rsid w:val="001047A7"/>
    <w:rsid w:val="00105C60"/>
    <w:rsid w:val="00143FFA"/>
    <w:rsid w:val="00162935"/>
    <w:rsid w:val="00180AF9"/>
    <w:rsid w:val="003A4FB1"/>
    <w:rsid w:val="0044367A"/>
    <w:rsid w:val="004D7D17"/>
    <w:rsid w:val="004E28B9"/>
    <w:rsid w:val="005B17DF"/>
    <w:rsid w:val="005E7122"/>
    <w:rsid w:val="005F3BDB"/>
    <w:rsid w:val="006278B6"/>
    <w:rsid w:val="006646BF"/>
    <w:rsid w:val="00664FBB"/>
    <w:rsid w:val="006677AC"/>
    <w:rsid w:val="00777341"/>
    <w:rsid w:val="007E7969"/>
    <w:rsid w:val="00907492"/>
    <w:rsid w:val="00962313"/>
    <w:rsid w:val="009F3223"/>
    <w:rsid w:val="00A31312"/>
    <w:rsid w:val="00A47BEA"/>
    <w:rsid w:val="00BD1F4E"/>
    <w:rsid w:val="00BE3B03"/>
    <w:rsid w:val="00C3391C"/>
    <w:rsid w:val="00CA555A"/>
    <w:rsid w:val="00CC3CAC"/>
    <w:rsid w:val="00D10818"/>
    <w:rsid w:val="00DA4358"/>
    <w:rsid w:val="00DD23C1"/>
    <w:rsid w:val="00DF7EBE"/>
    <w:rsid w:val="00E646EE"/>
    <w:rsid w:val="00E716BD"/>
    <w:rsid w:val="00EB7670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7FBD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Davorka</cp:lastModifiedBy>
  <cp:revision>18</cp:revision>
  <cp:lastPrinted>2017-03-30T08:59:00Z</cp:lastPrinted>
  <dcterms:created xsi:type="dcterms:W3CDTF">2015-05-20T05:43:00Z</dcterms:created>
  <dcterms:modified xsi:type="dcterms:W3CDTF">2017-03-30T09:06:00Z</dcterms:modified>
</cp:coreProperties>
</file>